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6D" w:rsidRPr="00C5186D" w:rsidRDefault="00C5186D" w:rsidP="00C5186D">
      <w:pPr>
        <w:jc w:val="center"/>
        <w:rPr>
          <w:b/>
          <w:sz w:val="36"/>
          <w:szCs w:val="36"/>
        </w:rPr>
      </w:pPr>
      <w:r w:rsidRPr="00C5186D">
        <w:rPr>
          <w:b/>
          <w:sz w:val="36"/>
          <w:szCs w:val="36"/>
        </w:rPr>
        <w:t>201</w:t>
      </w:r>
      <w:r w:rsidRPr="00C5186D">
        <w:rPr>
          <w:b/>
          <w:sz w:val="36"/>
          <w:szCs w:val="36"/>
        </w:rPr>
        <w:t>8</w:t>
      </w:r>
      <w:r w:rsidRPr="00C5186D">
        <w:rPr>
          <w:b/>
          <w:sz w:val="36"/>
          <w:szCs w:val="36"/>
        </w:rPr>
        <w:t> Convention Display Guidelines</w:t>
      </w:r>
    </w:p>
    <w:p w:rsidR="00C5186D" w:rsidRDefault="00C5186D">
      <w:bookmarkStart w:id="0" w:name="_GoBack"/>
      <w:bookmarkEnd w:id="0"/>
    </w:p>
    <w:p w:rsidR="00C5186D" w:rsidRDefault="00C5186D">
      <w:pPr>
        <w:rPr>
          <w:rFonts w:ascii="Times New Roman" w:hAnsi="Times New Roman" w:cs="Times New Roman"/>
          <w:sz w:val="24"/>
          <w:szCs w:val="24"/>
        </w:rPr>
      </w:pPr>
      <w:r w:rsidRPr="00C5186D">
        <w:rPr>
          <w:rFonts w:ascii="Times New Roman" w:hAnsi="Times New Roman" w:cs="Times New Roman"/>
          <w:sz w:val="24"/>
          <w:szCs w:val="24"/>
        </w:rPr>
        <w:t xml:space="preserve">The McCoy Pottery Collectors’ Society will once again feature a Themed Display as well as a series of other side displays. These entertaining and educational events provide an opportunity for attendees to view many special pieces of pottery. The displays will be held in conjunction with our banquet, which will be on </w:t>
      </w:r>
      <w:r w:rsidRPr="00C5186D">
        <w:rPr>
          <w:rFonts w:ascii="Times New Roman" w:hAnsi="Times New Roman" w:cs="Times New Roman"/>
          <w:sz w:val="24"/>
          <w:szCs w:val="24"/>
        </w:rPr>
        <w:t>Friday</w:t>
      </w:r>
      <w:r w:rsidRPr="00C5186D">
        <w:rPr>
          <w:rFonts w:ascii="Times New Roman" w:hAnsi="Times New Roman" w:cs="Times New Roman"/>
          <w:sz w:val="24"/>
          <w:szCs w:val="24"/>
        </w:rPr>
        <w:t xml:space="preserve"> July </w:t>
      </w:r>
      <w:r w:rsidRPr="00C5186D">
        <w:rPr>
          <w:rFonts w:ascii="Times New Roman" w:hAnsi="Times New Roman" w:cs="Times New Roman"/>
          <w:sz w:val="24"/>
          <w:szCs w:val="24"/>
        </w:rPr>
        <w:t>13</w:t>
      </w:r>
      <w:r w:rsidRPr="00C5186D">
        <w:rPr>
          <w:rFonts w:ascii="Times New Roman" w:hAnsi="Times New Roman" w:cs="Times New Roman"/>
          <w:sz w:val="24"/>
          <w:szCs w:val="24"/>
        </w:rPr>
        <w:t>, 201</w:t>
      </w:r>
      <w:r w:rsidRPr="00C5186D">
        <w:rPr>
          <w:rFonts w:ascii="Times New Roman" w:hAnsi="Times New Roman" w:cs="Times New Roman"/>
          <w:sz w:val="24"/>
          <w:szCs w:val="24"/>
        </w:rPr>
        <w:t>8</w:t>
      </w:r>
      <w:r w:rsidRPr="00C5186D">
        <w:rPr>
          <w:rFonts w:ascii="Times New Roman" w:hAnsi="Times New Roman" w:cs="Times New Roman"/>
          <w:sz w:val="24"/>
          <w:szCs w:val="24"/>
        </w:rPr>
        <w:t xml:space="preserve">. The location will be the Knights’ of Columbus in the Sunrise Shopping Center, 275 Sunrise Center Drive, in Zanesville. The doors will open at 5:00 PM. The pieces for the Themed Display, </w:t>
      </w:r>
    </w:p>
    <w:p w:rsidR="00C5186D" w:rsidRDefault="00C5186D" w:rsidP="00C5186D">
      <w:pPr>
        <w:jc w:val="center"/>
        <w:rPr>
          <w:rFonts w:ascii="Times New Roman" w:hAnsi="Times New Roman" w:cs="Times New Roman"/>
          <w:sz w:val="24"/>
          <w:szCs w:val="24"/>
        </w:rPr>
      </w:pPr>
      <w:r w:rsidRPr="00C5186D">
        <w:rPr>
          <w:rFonts w:ascii="Times New Roman" w:hAnsi="Times New Roman" w:cs="Times New Roman"/>
          <w:b/>
          <w:sz w:val="24"/>
          <w:szCs w:val="24"/>
        </w:rPr>
        <w:t>“Red, White, Blue and the Patriotic Things”</w:t>
      </w:r>
    </w:p>
    <w:p w:rsidR="007E508A" w:rsidRPr="00C5186D" w:rsidRDefault="00C5186D">
      <w:pPr>
        <w:rPr>
          <w:rFonts w:ascii="Times New Roman" w:hAnsi="Times New Roman" w:cs="Times New Roman"/>
          <w:sz w:val="24"/>
          <w:szCs w:val="24"/>
        </w:rPr>
      </w:pPr>
      <w:proofErr w:type="gramStart"/>
      <w:r w:rsidRPr="00C5186D">
        <w:rPr>
          <w:rFonts w:ascii="Times New Roman" w:hAnsi="Times New Roman" w:cs="Times New Roman"/>
          <w:sz w:val="24"/>
          <w:szCs w:val="24"/>
        </w:rPr>
        <w:t>are</w:t>
      </w:r>
      <w:proofErr w:type="gramEnd"/>
      <w:r w:rsidRPr="00C5186D">
        <w:rPr>
          <w:rFonts w:ascii="Times New Roman" w:hAnsi="Times New Roman" w:cs="Times New Roman"/>
          <w:sz w:val="24"/>
          <w:szCs w:val="24"/>
        </w:rPr>
        <w:t xml:space="preserve"> any </w:t>
      </w:r>
      <w:r>
        <w:rPr>
          <w:rFonts w:ascii="Times New Roman" w:hAnsi="Times New Roman" w:cs="Times New Roman"/>
          <w:sz w:val="24"/>
          <w:szCs w:val="24"/>
        </w:rPr>
        <w:t xml:space="preserve">piece </w:t>
      </w:r>
      <w:r w:rsidRPr="00C5186D">
        <w:rPr>
          <w:rFonts w:ascii="Times New Roman" w:hAnsi="Times New Roman" w:cs="Times New Roman"/>
          <w:sz w:val="24"/>
          <w:szCs w:val="24"/>
        </w:rPr>
        <w:t>from any decade of McCoy production. In the Show &amp; Tell display, uncommon means not only a difficult piece to find, but may also be an unusual or non</w:t>
      </w:r>
      <w:r w:rsidRPr="00C5186D">
        <w:rPr>
          <w:rFonts w:ascii="Cambria Math" w:hAnsi="Cambria Math" w:cs="Cambria Math"/>
          <w:sz w:val="24"/>
          <w:szCs w:val="24"/>
        </w:rPr>
        <w:t>‐</w:t>
      </w:r>
      <w:r w:rsidRPr="00C5186D">
        <w:rPr>
          <w:rFonts w:ascii="Times New Roman" w:hAnsi="Times New Roman" w:cs="Times New Roman"/>
          <w:sz w:val="24"/>
          <w:szCs w:val="24"/>
        </w:rPr>
        <w:t>production glaze coloring or decoration.  However, all pieces must have been produced by McCoy Pottery Companies or the Brush</w:t>
      </w:r>
      <w:r w:rsidRPr="00C5186D">
        <w:rPr>
          <w:rFonts w:ascii="Cambria Math" w:hAnsi="Cambria Math" w:cs="Cambria Math"/>
          <w:sz w:val="24"/>
          <w:szCs w:val="24"/>
        </w:rPr>
        <w:t>‐</w:t>
      </w:r>
      <w:r w:rsidRPr="00C5186D">
        <w:rPr>
          <w:rFonts w:ascii="Times New Roman" w:hAnsi="Times New Roman" w:cs="Times New Roman"/>
          <w:sz w:val="24"/>
          <w:szCs w:val="24"/>
        </w:rPr>
        <w:t>McCoy Pottery Company. It is important to note that all of the displays are silent; you do not have to make an oral presentation. All you need to do is simply fill out the Entry Form where you can include a few comments to share about your piece with all of the attendees. Copies of the simple registration form will be placed in your Welcome Packet and extra forms will also be available at the Banquet entry door. In addition, if you would like to fill out the form beforehand it. May be downloaded and printed from this site. All members putting any pieces into either display are asked to please bring your display items after 2:00 PM that afternoon or between 4:30</w:t>
      </w:r>
      <w:r w:rsidRPr="00C5186D">
        <w:rPr>
          <w:rFonts w:ascii="Cambria Math" w:hAnsi="Cambria Math" w:cs="Cambria Math"/>
          <w:sz w:val="24"/>
          <w:szCs w:val="24"/>
        </w:rPr>
        <w:t>‐</w:t>
      </w:r>
      <w:r w:rsidRPr="00C5186D">
        <w:rPr>
          <w:rFonts w:ascii="Times New Roman" w:hAnsi="Times New Roman" w:cs="Times New Roman"/>
          <w:sz w:val="24"/>
          <w:szCs w:val="24"/>
        </w:rPr>
        <w:t>4:45 PM late afternoon if preferred. The doors open to all attendees at 5:00 PM with the time, from opening until dinner, set aside for all members to view all of the display content. Attendees will also get an opportunity for a final peek at the entries following the conclusion of the evening's program. Remember to bring your camera. You are welcome to photograph all display items for future reference and enjoyment.</w:t>
      </w:r>
    </w:p>
    <w:sectPr w:rsidR="007E508A" w:rsidRPr="00C51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6D"/>
    <w:rsid w:val="007E508A"/>
    <w:rsid w:val="00C5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DB0B9-0D4F-4BD2-9143-7B1CD05C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Harrington</dc:creator>
  <cp:keywords/>
  <dc:description/>
  <cp:lastModifiedBy>Anthony Harrington</cp:lastModifiedBy>
  <cp:revision>1</cp:revision>
  <dcterms:created xsi:type="dcterms:W3CDTF">2018-07-07T14:05:00Z</dcterms:created>
  <dcterms:modified xsi:type="dcterms:W3CDTF">2018-07-07T14:10:00Z</dcterms:modified>
</cp:coreProperties>
</file>